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FA1D3E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179/2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CA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CA0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4C726E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30972,48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C726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40779,82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C726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34844,04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C726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34844,04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C726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25939,45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FA1D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C726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15486,24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C726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29423,86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C726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85861,48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C726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C726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89820,19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26E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4F43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442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77A52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04CE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1D3E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2017-04-26T09:23:00Z</dcterms:modified>
</cp:coreProperties>
</file>